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5D" w:rsidRDefault="00CA25E3">
      <w:pPr>
        <w:pStyle w:val="Title"/>
      </w:pPr>
      <w:r>
        <w:t>Task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Tracker</w:t>
      </w:r>
    </w:p>
    <w:p w:rsidR="008A6A5D" w:rsidRDefault="008A6A5D">
      <w:pPr>
        <w:pStyle w:val="BodyText"/>
        <w:spacing w:before="6"/>
        <w:rPr>
          <w:rFonts w:ascii="Cambria"/>
          <w:b/>
          <w:sz w:val="21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562"/>
        <w:gridCol w:w="1409"/>
        <w:gridCol w:w="1620"/>
        <w:gridCol w:w="6930"/>
      </w:tblGrid>
      <w:tr w:rsidR="008A6A5D">
        <w:trPr>
          <w:trHeight w:val="1088"/>
        </w:trPr>
        <w:tc>
          <w:tcPr>
            <w:tcW w:w="2268" w:type="dxa"/>
            <w:tcBorders>
              <w:bottom w:val="single" w:sz="18" w:space="0" w:color="000000"/>
            </w:tcBorders>
          </w:tcPr>
          <w:p w:rsidR="008A6A5D" w:rsidRDefault="008A6A5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A6A5D" w:rsidRDefault="00CA25E3">
            <w:pPr>
              <w:pStyle w:val="TableParagraph"/>
              <w:spacing w:before="1"/>
              <w:ind w:left="868" w:right="849"/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562" w:type="dxa"/>
            <w:tcBorders>
              <w:bottom w:val="single" w:sz="18" w:space="0" w:color="000000"/>
            </w:tcBorders>
          </w:tcPr>
          <w:p w:rsidR="008A6A5D" w:rsidRDefault="008A6A5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A6A5D" w:rsidRDefault="00CA25E3">
            <w:pPr>
              <w:pStyle w:val="TableParagraph"/>
              <w:spacing w:before="1"/>
              <w:ind w:left="268"/>
              <w:rPr>
                <w:b/>
              </w:rPr>
            </w:pPr>
            <w:r>
              <w:rPr>
                <w:b/>
              </w:rPr>
              <w:t>Estimated</w:t>
            </w:r>
          </w:p>
        </w:tc>
        <w:tc>
          <w:tcPr>
            <w:tcW w:w="1409" w:type="dxa"/>
            <w:tcBorders>
              <w:bottom w:val="single" w:sz="18" w:space="0" w:color="000000"/>
            </w:tcBorders>
          </w:tcPr>
          <w:p w:rsidR="008A6A5D" w:rsidRDefault="008A6A5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A6A5D" w:rsidRDefault="00CA25E3">
            <w:pPr>
              <w:pStyle w:val="TableParagraph"/>
              <w:spacing w:before="1"/>
              <w:ind w:left="459"/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A5D" w:rsidRDefault="008A6A5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A6A5D" w:rsidRDefault="00CA25E3">
            <w:pPr>
              <w:pStyle w:val="TableParagraph"/>
              <w:spacing w:before="1" w:line="273" w:lineRule="auto"/>
              <w:ind w:left="408" w:right="374" w:firstLine="86"/>
              <w:rPr>
                <w:b/>
              </w:rPr>
            </w:pPr>
            <w:r>
              <w:rPr>
                <w:b/>
              </w:rPr>
              <w:t>Finish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(actual)</w:t>
            </w:r>
          </w:p>
        </w:tc>
        <w:tc>
          <w:tcPr>
            <w:tcW w:w="6930" w:type="dxa"/>
            <w:tcBorders>
              <w:bottom w:val="single" w:sz="18" w:space="0" w:color="000000"/>
            </w:tcBorders>
          </w:tcPr>
          <w:p w:rsidR="008A6A5D" w:rsidRDefault="008A6A5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A6A5D" w:rsidRDefault="00B900F7" w:rsidP="00B900F7">
            <w:pPr>
              <w:pStyle w:val="TableParagraph"/>
              <w:spacing w:before="1"/>
              <w:ind w:right="3140"/>
              <w:rPr>
                <w:b/>
              </w:rPr>
            </w:pPr>
            <w:r>
              <w:rPr>
                <w:b/>
              </w:rPr>
              <w:t xml:space="preserve">        Reflections </w:t>
            </w:r>
          </w:p>
        </w:tc>
      </w:tr>
      <w:tr w:rsidR="008A6A5D">
        <w:trPr>
          <w:trHeight w:val="994"/>
        </w:trPr>
        <w:tc>
          <w:tcPr>
            <w:tcW w:w="2268" w:type="dxa"/>
            <w:tcBorders>
              <w:top w:val="single" w:sz="18" w:space="0" w:color="000000"/>
            </w:tcBorders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18" w:space="0" w:color="000000"/>
            </w:tcBorders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18" w:space="0" w:color="000000"/>
            </w:tcBorders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18" w:space="0" w:color="000000"/>
            </w:tcBorders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0" w:type="dxa"/>
            <w:tcBorders>
              <w:top w:val="single" w:sz="18" w:space="0" w:color="000000"/>
            </w:tcBorders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A5D">
        <w:trPr>
          <w:trHeight w:val="993"/>
        </w:trPr>
        <w:tc>
          <w:tcPr>
            <w:tcW w:w="2268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0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A5D">
        <w:trPr>
          <w:trHeight w:val="992"/>
        </w:trPr>
        <w:tc>
          <w:tcPr>
            <w:tcW w:w="2268" w:type="dxa"/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0" w:type="dxa"/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A5D">
        <w:trPr>
          <w:trHeight w:val="992"/>
        </w:trPr>
        <w:tc>
          <w:tcPr>
            <w:tcW w:w="2268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0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A5D">
        <w:trPr>
          <w:trHeight w:val="993"/>
        </w:trPr>
        <w:tc>
          <w:tcPr>
            <w:tcW w:w="2268" w:type="dxa"/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shd w:val="clear" w:color="auto" w:fill="C0C0C0"/>
          </w:tcPr>
          <w:p w:rsidR="00387010" w:rsidRDefault="00387010">
            <w:pPr>
              <w:pStyle w:val="TableParagraph"/>
              <w:rPr>
                <w:rFonts w:ascii="Times New Roman"/>
                <w:sz w:val="20"/>
              </w:rPr>
            </w:pPr>
          </w:p>
          <w:p w:rsidR="00387010" w:rsidRDefault="00387010" w:rsidP="00387010"/>
          <w:p w:rsidR="008A6A5D" w:rsidRPr="00387010" w:rsidRDefault="008A6A5D" w:rsidP="00387010"/>
        </w:tc>
        <w:tc>
          <w:tcPr>
            <w:tcW w:w="1409" w:type="dxa"/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0" w:type="dxa"/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A5D">
        <w:trPr>
          <w:trHeight w:val="992"/>
        </w:trPr>
        <w:tc>
          <w:tcPr>
            <w:tcW w:w="2268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0" w:type="dxa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A5D">
        <w:trPr>
          <w:trHeight w:val="995"/>
        </w:trPr>
        <w:tc>
          <w:tcPr>
            <w:tcW w:w="2268" w:type="dxa"/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0" w:type="dxa"/>
            <w:shd w:val="clear" w:color="auto" w:fill="C0C0C0"/>
          </w:tcPr>
          <w:p w:rsidR="008A6A5D" w:rsidRDefault="008A6A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A6A5D" w:rsidRDefault="008A6A5D">
      <w:pPr>
        <w:pStyle w:val="BodyText"/>
        <w:rPr>
          <w:rFonts w:ascii="Cambria"/>
          <w:b/>
          <w:sz w:val="32"/>
        </w:rPr>
      </w:pPr>
    </w:p>
    <w:p w:rsidR="008A6A5D" w:rsidRPr="00B900F7" w:rsidRDefault="00B900F7">
      <w:pPr>
        <w:pStyle w:val="BodyTex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You can also use an electronic version of a time tracker</w:t>
      </w:r>
      <w:r w:rsidR="00C40A31">
        <w:rPr>
          <w:rFonts w:asciiTheme="minorHAnsi" w:hAnsiTheme="minorHAnsi"/>
          <w:b/>
          <w:sz w:val="18"/>
          <w:szCs w:val="18"/>
        </w:rPr>
        <w:t xml:space="preserve"> that can be downloaded on desktop or phone</w:t>
      </w: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 xml:space="preserve"> (Like </w:t>
      </w:r>
      <w:hyperlink r:id="rId6" w:history="1">
        <w:r w:rsidRPr="00B900F7">
          <w:rPr>
            <w:rStyle w:val="Hyperlink"/>
            <w:rFonts w:asciiTheme="minorHAnsi" w:hAnsiTheme="minorHAnsi"/>
            <w:b/>
            <w:sz w:val="18"/>
            <w:szCs w:val="18"/>
          </w:rPr>
          <w:t>Toggle Tracker</w:t>
        </w:r>
      </w:hyperlink>
      <w:r>
        <w:rPr>
          <w:rFonts w:asciiTheme="minorHAnsi" w:hAnsiTheme="minorHAnsi"/>
          <w:b/>
          <w:sz w:val="18"/>
          <w:szCs w:val="18"/>
        </w:rPr>
        <w:t xml:space="preserve">) </w:t>
      </w:r>
    </w:p>
    <w:sectPr w:rsidR="008A6A5D" w:rsidRPr="00B900F7">
      <w:footerReference w:type="default" r:id="rId7"/>
      <w:type w:val="continuous"/>
      <w:pgSz w:w="15840" w:h="12240" w:orient="landscape"/>
      <w:pgMar w:top="640" w:right="13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E3" w:rsidRDefault="00CA25E3" w:rsidP="00B900F7">
      <w:r>
        <w:separator/>
      </w:r>
    </w:p>
  </w:endnote>
  <w:endnote w:type="continuationSeparator" w:id="0">
    <w:p w:rsidR="00CA25E3" w:rsidRDefault="00CA25E3" w:rsidP="00B9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F7" w:rsidRPr="00B900F7" w:rsidRDefault="00B900F7" w:rsidP="00B900F7">
    <w:pPr>
      <w:pStyle w:val="BodyText"/>
      <w:spacing w:before="250"/>
      <w:rPr>
        <w:rFonts w:asciiTheme="minorHAnsi" w:hAnsiTheme="minorHAnsi"/>
        <w:sz w:val="18"/>
        <w:szCs w:val="18"/>
      </w:rPr>
    </w:pPr>
    <w:r w:rsidRPr="00B900F7">
      <w:rPr>
        <w:rFonts w:asciiTheme="minorHAnsi" w:hAnsiTheme="minorHAnsi"/>
        <w:w w:val="80"/>
        <w:sz w:val="18"/>
        <w:szCs w:val="18"/>
      </w:rPr>
      <w:t>The Student Hub- The British University in Egypt</w:t>
    </w:r>
  </w:p>
  <w:p w:rsidR="00B900F7" w:rsidRPr="00B900F7" w:rsidRDefault="00B900F7" w:rsidP="00B900F7">
    <w:pPr>
      <w:pStyle w:val="Footer"/>
      <w:rPr>
        <w:rFonts w:asciiTheme="minorHAnsi" w:hAnsiTheme="minorHAnsi"/>
      </w:rPr>
    </w:pPr>
  </w:p>
  <w:p w:rsidR="00B900F7" w:rsidRDefault="00B90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E3" w:rsidRDefault="00CA25E3" w:rsidP="00B900F7">
      <w:r>
        <w:separator/>
      </w:r>
    </w:p>
  </w:footnote>
  <w:footnote w:type="continuationSeparator" w:id="0">
    <w:p w:rsidR="00CA25E3" w:rsidRDefault="00CA25E3" w:rsidP="00B90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5D"/>
    <w:rsid w:val="001D7067"/>
    <w:rsid w:val="00387010"/>
    <w:rsid w:val="008A6A5D"/>
    <w:rsid w:val="00B900F7"/>
    <w:rsid w:val="00C40A31"/>
    <w:rsid w:val="00CA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E4DD3"/>
  <w15:docId w15:val="{312D71C9-ADDC-4235-8D47-86637295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8"/>
      <w:ind w:left="220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B900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0F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900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0F7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B90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ggl.com/trac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M. Cuzzolina</dc:creator>
  <cp:lastModifiedBy>Nesma.Mansour</cp:lastModifiedBy>
  <cp:revision>3</cp:revision>
  <dcterms:created xsi:type="dcterms:W3CDTF">2021-11-09T08:36:00Z</dcterms:created>
  <dcterms:modified xsi:type="dcterms:W3CDTF">2021-11-09T08:36:00Z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